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810"/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4695"/>
        <w:gridCol w:w="4637"/>
      </w:tblGrid>
      <w:tr w:rsidR="00B965A3" w:rsidRPr="00F57E95" w14:paraId="5C1AD28B" w14:textId="77777777" w:rsidTr="0082026F">
        <w:trPr>
          <w:trHeight w:val="251"/>
        </w:trPr>
        <w:tc>
          <w:tcPr>
            <w:tcW w:w="4695" w:type="dxa"/>
            <w:tcBorders>
              <w:top w:val="single" w:sz="12" w:space="0" w:color="00000A"/>
              <w:left w:val="single" w:sz="12" w:space="0" w:color="00000A"/>
            </w:tcBorders>
            <w:tcMar>
              <w:left w:w="103" w:type="dxa"/>
            </w:tcMar>
            <w:vAlign w:val="center"/>
          </w:tcPr>
          <w:p w14:paraId="5C06055D" w14:textId="77777777" w:rsidR="00B965A3" w:rsidRPr="00F57E95" w:rsidRDefault="00B965A3" w:rsidP="0082026F">
            <w:pPr>
              <w:spacing w:after="0" w:line="240" w:lineRule="auto"/>
              <w:rPr>
                <w:rFonts w:ascii="Tw Cen MT" w:hAnsi="Tw Cen MT" w:cstheme="minorHAnsi"/>
                <w:b/>
                <w:bCs/>
                <w:szCs w:val="20"/>
                <w:lang w:eastAsia="hr-HR"/>
              </w:rPr>
            </w:pPr>
            <w:r w:rsidRPr="00F57E95">
              <w:rPr>
                <w:rFonts w:ascii="Tw Cen MT" w:hAnsi="Tw Cen MT" w:cstheme="minorHAnsi"/>
                <w:b/>
                <w:bCs/>
                <w:szCs w:val="20"/>
                <w:lang w:eastAsia="hr-HR"/>
              </w:rPr>
              <w:t xml:space="preserve">NARUČITELJ: </w:t>
            </w:r>
          </w:p>
        </w:tc>
        <w:tc>
          <w:tcPr>
            <w:tcW w:w="4637" w:type="dxa"/>
            <w:tcBorders>
              <w:top w:val="single" w:sz="12" w:space="0" w:color="00000A"/>
              <w:right w:val="single" w:sz="12" w:space="0" w:color="00000A"/>
            </w:tcBorders>
            <w:vAlign w:val="center"/>
          </w:tcPr>
          <w:p w14:paraId="6E08A124" w14:textId="77777777" w:rsidR="00B965A3" w:rsidRPr="00F57E95" w:rsidRDefault="00B965A3" w:rsidP="0082026F">
            <w:pPr>
              <w:spacing w:after="0" w:line="240" w:lineRule="auto"/>
              <w:rPr>
                <w:rFonts w:ascii="Tw Cen MT" w:hAnsi="Tw Cen MT" w:cstheme="minorHAnsi"/>
                <w:b/>
                <w:bCs/>
                <w:szCs w:val="20"/>
                <w:lang w:eastAsia="hr-HR"/>
              </w:rPr>
            </w:pPr>
            <w:r w:rsidRPr="00F57E95">
              <w:rPr>
                <w:rFonts w:ascii="Tw Cen MT" w:hAnsi="Tw Cen MT" w:cstheme="minorHAnsi"/>
                <w:b/>
                <w:bCs/>
                <w:szCs w:val="20"/>
                <w:lang w:eastAsia="hr-HR"/>
              </w:rPr>
              <w:t>PREDMET NABAVE:</w:t>
            </w:r>
          </w:p>
        </w:tc>
      </w:tr>
      <w:tr w:rsidR="00B965A3" w:rsidRPr="00F57E95" w14:paraId="63ADA831" w14:textId="77777777" w:rsidTr="0082026F">
        <w:trPr>
          <w:trHeight w:val="584"/>
        </w:trPr>
        <w:tc>
          <w:tcPr>
            <w:tcW w:w="4695" w:type="dxa"/>
            <w:tcBorders>
              <w:left w:val="single" w:sz="12" w:space="0" w:color="00000A"/>
              <w:bottom w:val="single" w:sz="12" w:space="0" w:color="00000A"/>
            </w:tcBorders>
            <w:tcMar>
              <w:left w:w="103" w:type="dxa"/>
            </w:tcMar>
            <w:vAlign w:val="center"/>
          </w:tcPr>
          <w:p w14:paraId="0C0C1111" w14:textId="77777777" w:rsidR="00B965A3" w:rsidRPr="00997CA1" w:rsidRDefault="00997CA1" w:rsidP="0082026F">
            <w:pPr>
              <w:tabs>
                <w:tab w:val="left" w:pos="0"/>
              </w:tabs>
              <w:spacing w:after="0"/>
              <w:jc w:val="both"/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</w:pPr>
            <w:proofErr w:type="spellStart"/>
            <w:r w:rsidRPr="00997CA1"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  <w:t>Plovput</w:t>
            </w:r>
            <w:proofErr w:type="spellEnd"/>
            <w:r w:rsidRPr="00997CA1"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  <w:t xml:space="preserve"> d.o.o.</w:t>
            </w:r>
            <w:r w:rsidR="00E41C42"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  <w:t>, Obala Lazareta 1, 21000 Split</w:t>
            </w:r>
          </w:p>
        </w:tc>
        <w:tc>
          <w:tcPr>
            <w:tcW w:w="4637" w:type="dxa"/>
            <w:tcBorders>
              <w:bottom w:val="single" w:sz="12" w:space="0" w:color="00000A"/>
              <w:right w:val="single" w:sz="12" w:space="0" w:color="00000A"/>
            </w:tcBorders>
            <w:vAlign w:val="center"/>
          </w:tcPr>
          <w:p w14:paraId="45F7623D" w14:textId="77777777" w:rsidR="008E7B4B" w:rsidRDefault="008E7B4B" w:rsidP="0082026F">
            <w:pPr>
              <w:spacing w:after="0" w:line="240" w:lineRule="auto"/>
              <w:jc w:val="both"/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</w:pPr>
            <w:r w:rsidRPr="008E7B4B"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  <w:t>Izgradnja brodice  - 15 m</w:t>
            </w:r>
          </w:p>
          <w:p w14:paraId="3E808651" w14:textId="27BF0A87" w:rsidR="0082026F" w:rsidRPr="00997CA1" w:rsidRDefault="0082026F" w:rsidP="0082026F">
            <w:pPr>
              <w:spacing w:after="0" w:line="240" w:lineRule="auto"/>
              <w:jc w:val="both"/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</w:pPr>
            <w:proofErr w:type="spellStart"/>
            <w:r w:rsidRPr="00997CA1"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  <w:t>Ev.broj</w:t>
            </w:r>
            <w:proofErr w:type="spellEnd"/>
            <w:r w:rsidRPr="00931099">
              <w:rPr>
                <w:rFonts w:ascii="Tw Cen MT" w:hAnsi="Tw Cen MT" w:cstheme="minorHAnsi"/>
                <w:bCs/>
                <w:lang w:eastAsia="hr-HR"/>
              </w:rPr>
              <w:t xml:space="preserve">: </w:t>
            </w:r>
            <w:r w:rsidR="008E7B4B" w:rsidRPr="008E7B4B">
              <w:rPr>
                <w:rFonts w:ascii="Tw Cen MT" w:hAnsi="Tw Cen MT" w:cstheme="minorHAnsi"/>
                <w:b/>
                <w:bCs/>
                <w:lang w:eastAsia="hr-HR"/>
              </w:rPr>
              <w:t>1</w:t>
            </w:r>
            <w:r w:rsidR="00B10EE0">
              <w:rPr>
                <w:rFonts w:ascii="Tw Cen MT" w:hAnsi="Tw Cen MT" w:cstheme="minorHAnsi"/>
                <w:b/>
                <w:bCs/>
                <w:lang w:eastAsia="hr-HR"/>
              </w:rPr>
              <w:t>88</w:t>
            </w:r>
            <w:r w:rsidR="008E7B4B" w:rsidRPr="008E7B4B">
              <w:rPr>
                <w:rFonts w:ascii="Tw Cen MT" w:hAnsi="Tw Cen MT" w:cstheme="minorHAnsi"/>
                <w:b/>
                <w:bCs/>
                <w:lang w:eastAsia="hr-HR"/>
              </w:rPr>
              <w:t>/202</w:t>
            </w:r>
            <w:r w:rsidR="00B10EE0">
              <w:rPr>
                <w:rFonts w:ascii="Tw Cen MT" w:hAnsi="Tw Cen MT" w:cstheme="minorHAnsi"/>
                <w:b/>
                <w:bCs/>
                <w:lang w:eastAsia="hr-HR"/>
              </w:rPr>
              <w:t>6</w:t>
            </w:r>
            <w:r w:rsidR="008E7B4B" w:rsidRPr="008E7B4B">
              <w:rPr>
                <w:rFonts w:ascii="Tw Cen MT" w:hAnsi="Tw Cen MT" w:cstheme="minorHAnsi"/>
                <w:b/>
                <w:bCs/>
                <w:lang w:eastAsia="hr-HR"/>
              </w:rPr>
              <w:t xml:space="preserve"> V</w:t>
            </w:r>
          </w:p>
        </w:tc>
      </w:tr>
    </w:tbl>
    <w:p w14:paraId="431643BF" w14:textId="77777777" w:rsidR="00202C51" w:rsidRDefault="00202C51" w:rsidP="008E4C46">
      <w:pPr>
        <w:pStyle w:val="Default"/>
        <w:rPr>
          <w:rFonts w:ascii="Tw Cen MT" w:hAnsi="Tw Cen MT" w:cstheme="minorHAnsi"/>
          <w:b/>
          <w:bCs/>
          <w:color w:val="auto"/>
          <w:sz w:val="32"/>
        </w:rPr>
      </w:pPr>
    </w:p>
    <w:p w14:paraId="683EFAFF" w14:textId="77777777" w:rsidR="008E4C46" w:rsidRPr="001B134C" w:rsidRDefault="008E4C46" w:rsidP="008E4C46">
      <w:pPr>
        <w:shd w:val="clear" w:color="auto" w:fill="BED6FC"/>
        <w:jc w:val="center"/>
        <w:rPr>
          <w:b/>
          <w:bCs/>
          <w:sz w:val="24"/>
          <w:szCs w:val="24"/>
        </w:rPr>
      </w:pPr>
      <w:r w:rsidRPr="001B134C">
        <w:rPr>
          <w:b/>
          <w:bCs/>
          <w:sz w:val="24"/>
          <w:szCs w:val="24"/>
        </w:rPr>
        <w:t xml:space="preserve">IZJAVA O NEPOSTOJANJU OSNOVE ZA ZABRANU DODJELE </w:t>
      </w:r>
    </w:p>
    <w:p w14:paraId="6F804EF2" w14:textId="37026996" w:rsidR="008E4C46" w:rsidRPr="008E4C46" w:rsidRDefault="008E4C46" w:rsidP="008E4C46">
      <w:pPr>
        <w:shd w:val="clear" w:color="auto" w:fill="BED6FC"/>
        <w:jc w:val="center"/>
        <w:rPr>
          <w:b/>
          <w:bCs/>
          <w:sz w:val="24"/>
          <w:szCs w:val="24"/>
        </w:rPr>
      </w:pPr>
      <w:r w:rsidRPr="001B134C">
        <w:rPr>
          <w:b/>
          <w:bCs/>
          <w:sz w:val="24"/>
          <w:szCs w:val="24"/>
        </w:rPr>
        <w:t>UGOVORA O JAVNOJ NABAVI</w:t>
      </w:r>
    </w:p>
    <w:p w14:paraId="2A24BF6B" w14:textId="6446D0D7" w:rsidR="008E4C46" w:rsidRPr="001B134C" w:rsidRDefault="008E4C46" w:rsidP="008E4C46">
      <w:pPr>
        <w:jc w:val="both"/>
        <w:rPr>
          <w:sz w:val="24"/>
          <w:szCs w:val="24"/>
        </w:rPr>
      </w:pPr>
      <w:r w:rsidRPr="001B134C">
        <w:rPr>
          <w:sz w:val="24"/>
          <w:szCs w:val="24"/>
        </w:rPr>
        <w:t>Temeljem članka 5.k stavka 1. Uredbe (EU) 833/2014 o mjerama ograničavanja s obzirom na djelovanja Rusije kojima se destabilizira stanje u Ukrajini, koja je izmijenjena Uredbom Vijeća (EU) 2025/1494 od 18. srpnja 2025. godine te Provedbene uredb</w:t>
      </w:r>
      <w:r w:rsidR="00257D84">
        <w:rPr>
          <w:sz w:val="24"/>
          <w:szCs w:val="24"/>
        </w:rPr>
        <w:t>e</w:t>
      </w:r>
      <w:r w:rsidRPr="001B134C">
        <w:rPr>
          <w:sz w:val="24"/>
          <w:szCs w:val="24"/>
        </w:rPr>
        <w:t xml:space="preserve"> Vijeća (EU) 2025/2039</w:t>
      </w:r>
      <w:r>
        <w:rPr>
          <w:sz w:val="24"/>
          <w:szCs w:val="24"/>
        </w:rPr>
        <w:t xml:space="preserve">, </w:t>
      </w:r>
      <w:proofErr w:type="spellStart"/>
      <w:r w:rsidRPr="001B134C">
        <w:rPr>
          <w:sz w:val="24"/>
          <w:szCs w:val="24"/>
        </w:rPr>
        <w:t>оd</w:t>
      </w:r>
      <w:proofErr w:type="spellEnd"/>
      <w:r w:rsidRPr="001B134C">
        <w:rPr>
          <w:sz w:val="24"/>
          <w:szCs w:val="24"/>
        </w:rPr>
        <w:t xml:space="preserve"> 23. listopada 2025.</w:t>
      </w:r>
      <w:r>
        <w:rPr>
          <w:sz w:val="24"/>
          <w:szCs w:val="24"/>
        </w:rPr>
        <w:t xml:space="preserve"> </w:t>
      </w:r>
      <w:r w:rsidRPr="001B134C">
        <w:rPr>
          <w:sz w:val="24"/>
          <w:szCs w:val="24"/>
        </w:rPr>
        <w:t>o provedbi članka 8.a stavka 1. Uredbe (EZ) br. 765/2006 dajem sljedeću</w:t>
      </w:r>
    </w:p>
    <w:p w14:paraId="723280C9" w14:textId="448D868C" w:rsidR="008E4C46" w:rsidRPr="008E4C46" w:rsidRDefault="008E4C46" w:rsidP="008E4C46">
      <w:pPr>
        <w:jc w:val="center"/>
        <w:rPr>
          <w:b/>
          <w:bCs/>
          <w:sz w:val="24"/>
          <w:szCs w:val="24"/>
        </w:rPr>
      </w:pPr>
      <w:r w:rsidRPr="001B134C">
        <w:rPr>
          <w:b/>
          <w:bCs/>
          <w:sz w:val="24"/>
          <w:szCs w:val="24"/>
        </w:rPr>
        <w:t>IZJAVU</w:t>
      </w:r>
    </w:p>
    <w:p w14:paraId="16838C1E" w14:textId="77777777" w:rsidR="008E4C46" w:rsidRPr="001B134C" w:rsidRDefault="008E4C46" w:rsidP="008E4C46">
      <w:pPr>
        <w:jc w:val="both"/>
        <w:rPr>
          <w:sz w:val="24"/>
          <w:szCs w:val="24"/>
        </w:rPr>
      </w:pPr>
      <w:r w:rsidRPr="001B134C">
        <w:rPr>
          <w:sz w:val="24"/>
          <w:szCs w:val="24"/>
        </w:rPr>
        <w:t>kojom ja __________________________________</w:t>
      </w:r>
      <w:r>
        <w:rPr>
          <w:sz w:val="24"/>
          <w:szCs w:val="24"/>
        </w:rPr>
        <w:t xml:space="preserve">, </w:t>
      </w:r>
      <w:r w:rsidRPr="001B134C">
        <w:rPr>
          <w:sz w:val="24"/>
          <w:szCs w:val="24"/>
        </w:rPr>
        <w:t>_____</w:t>
      </w:r>
      <w:r>
        <w:rPr>
          <w:sz w:val="24"/>
          <w:szCs w:val="24"/>
        </w:rPr>
        <w:t>_____________________</w:t>
      </w:r>
      <w:r w:rsidRPr="001B134C">
        <w:rPr>
          <w:sz w:val="24"/>
          <w:szCs w:val="24"/>
        </w:rPr>
        <w:t xml:space="preserve">__________ </w:t>
      </w:r>
    </w:p>
    <w:p w14:paraId="4FA3205B" w14:textId="77777777" w:rsidR="008E4C46" w:rsidRDefault="008E4C46" w:rsidP="008E4C46">
      <w:pPr>
        <w:ind w:left="708" w:firstLine="708"/>
        <w:jc w:val="both"/>
        <w:rPr>
          <w:sz w:val="24"/>
          <w:szCs w:val="24"/>
        </w:rPr>
      </w:pPr>
      <w:r w:rsidRPr="001B134C">
        <w:rPr>
          <w:sz w:val="24"/>
          <w:szCs w:val="24"/>
        </w:rPr>
        <w:t xml:space="preserve">         (ime</w:t>
      </w:r>
      <w:r>
        <w:rPr>
          <w:sz w:val="24"/>
          <w:szCs w:val="24"/>
        </w:rPr>
        <w:t xml:space="preserve"> i prezime</w:t>
      </w:r>
      <w:r w:rsidRPr="001B134C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1B134C">
        <w:rPr>
          <w:sz w:val="24"/>
          <w:szCs w:val="24"/>
        </w:rPr>
        <w:t xml:space="preserve"> </w:t>
      </w:r>
      <w:r w:rsidRPr="001B134C">
        <w:rPr>
          <w:sz w:val="24"/>
          <w:szCs w:val="24"/>
        </w:rPr>
        <w:tab/>
      </w:r>
      <w:r w:rsidRPr="001B13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1B134C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 xml:space="preserve">                     (OIB)</w:t>
      </w:r>
    </w:p>
    <w:p w14:paraId="3A1AFC02" w14:textId="046F9549" w:rsidR="008E4C46" w:rsidRPr="001B134C" w:rsidRDefault="008E4C46" w:rsidP="008E4C46">
      <w:pPr>
        <w:jc w:val="both"/>
        <w:rPr>
          <w:sz w:val="24"/>
          <w:szCs w:val="24"/>
        </w:rPr>
      </w:pPr>
      <w:r w:rsidRPr="001B134C">
        <w:rPr>
          <w:sz w:val="24"/>
          <w:szCs w:val="24"/>
        </w:rPr>
        <w:t>_____________________________________________________________________________</w:t>
      </w:r>
    </w:p>
    <w:p w14:paraId="720593A1" w14:textId="47BEBEA0" w:rsidR="008E4C46" w:rsidRPr="001B134C" w:rsidRDefault="008E4C46" w:rsidP="008E4C46">
      <w:pPr>
        <w:jc w:val="both"/>
        <w:rPr>
          <w:sz w:val="24"/>
          <w:szCs w:val="24"/>
        </w:rPr>
      </w:pPr>
      <w:r w:rsidRPr="001B134C">
        <w:rPr>
          <w:sz w:val="24"/>
          <w:szCs w:val="24"/>
        </w:rPr>
        <w:t xml:space="preserve">                                                               (adresa stanovanja)</w:t>
      </w:r>
    </w:p>
    <w:p w14:paraId="49C194D7" w14:textId="59ED5362" w:rsidR="008E4C46" w:rsidRPr="001B134C" w:rsidRDefault="008E4C46" w:rsidP="008E4C46">
      <w:pPr>
        <w:jc w:val="both"/>
        <w:rPr>
          <w:sz w:val="24"/>
          <w:szCs w:val="24"/>
        </w:rPr>
      </w:pPr>
      <w:r w:rsidRPr="001B134C">
        <w:rPr>
          <w:sz w:val="24"/>
          <w:szCs w:val="24"/>
        </w:rPr>
        <w:t>kao osoba ovlaštena za zastupanje pod materijalnom i kaznenom odgovornošću izjavljujem:</w:t>
      </w:r>
    </w:p>
    <w:p w14:paraId="2277D892" w14:textId="77777777" w:rsidR="008E4C46" w:rsidRPr="001B134C" w:rsidRDefault="008E4C46" w:rsidP="008E4C46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1B134C">
        <w:rPr>
          <w:sz w:val="24"/>
          <w:szCs w:val="24"/>
        </w:rPr>
        <w:t xml:space="preserve">da niti ja osobno, </w:t>
      </w:r>
    </w:p>
    <w:p w14:paraId="703EB181" w14:textId="194CB723" w:rsidR="008E4C46" w:rsidRPr="004D1431" w:rsidRDefault="008E4C46" w:rsidP="004D1431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1B134C">
        <w:rPr>
          <w:sz w:val="24"/>
          <w:szCs w:val="24"/>
        </w:rPr>
        <w:t xml:space="preserve">niti gospodarski subjekt </w:t>
      </w:r>
    </w:p>
    <w:p w14:paraId="438E706C" w14:textId="77777777" w:rsidR="008E4C46" w:rsidRPr="001B134C" w:rsidRDefault="008E4C46" w:rsidP="008E4C46">
      <w:pPr>
        <w:jc w:val="center"/>
        <w:rPr>
          <w:sz w:val="24"/>
          <w:szCs w:val="24"/>
        </w:rPr>
      </w:pPr>
      <w:r w:rsidRPr="001B134C">
        <w:rPr>
          <w:sz w:val="24"/>
          <w:szCs w:val="24"/>
        </w:rPr>
        <w:t>______________________________________________________________________________</w:t>
      </w:r>
    </w:p>
    <w:p w14:paraId="09E1E3C6" w14:textId="302C854B" w:rsidR="008E4C46" w:rsidRPr="001B134C" w:rsidRDefault="008E4C46" w:rsidP="008E4C46">
      <w:pPr>
        <w:jc w:val="center"/>
        <w:rPr>
          <w:sz w:val="24"/>
          <w:szCs w:val="24"/>
        </w:rPr>
      </w:pPr>
      <w:r w:rsidRPr="001B134C">
        <w:rPr>
          <w:sz w:val="24"/>
          <w:szCs w:val="24"/>
        </w:rPr>
        <w:t>(naziv i sjedište gospodarskog subjekta i OIB)</w:t>
      </w:r>
    </w:p>
    <w:p w14:paraId="26EF0C91" w14:textId="1073EE19" w:rsidR="008E4C46" w:rsidRPr="00C141DD" w:rsidRDefault="008E4C46" w:rsidP="008E4C4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1B134C">
        <w:rPr>
          <w:sz w:val="24"/>
          <w:szCs w:val="24"/>
        </w:rPr>
        <w:t>niti osobe koje su članovi upravnog, upravljačkog ili nadzornog tijela ili imaju ovlasti zastupanja, donošenja odluka ili nadzora tog gospodarskog subjekta nismo:</w:t>
      </w:r>
    </w:p>
    <w:p w14:paraId="3BC1EC8B" w14:textId="0BC6B428" w:rsidR="008E4C46" w:rsidRPr="001B134C" w:rsidRDefault="008E4C46" w:rsidP="008E4C46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1B134C">
        <w:rPr>
          <w:sz w:val="24"/>
          <w:szCs w:val="24"/>
        </w:rPr>
        <w:t xml:space="preserve">Ruski državljani, fizička osoba s boravištem u Rusiji ili pravna osoba, subjekt ili tijelo s poslovnim </w:t>
      </w:r>
      <w:proofErr w:type="spellStart"/>
      <w:r w:rsidRPr="001B134C">
        <w:rPr>
          <w:sz w:val="24"/>
          <w:szCs w:val="24"/>
        </w:rPr>
        <w:t>nastanom</w:t>
      </w:r>
      <w:proofErr w:type="spellEnd"/>
      <w:r w:rsidRPr="001B134C">
        <w:rPr>
          <w:sz w:val="24"/>
          <w:szCs w:val="24"/>
        </w:rPr>
        <w:t xml:space="preserve"> u Rusiji;</w:t>
      </w:r>
    </w:p>
    <w:p w14:paraId="199C707B" w14:textId="77777777" w:rsidR="008E4C46" w:rsidRPr="001B134C" w:rsidRDefault="008E4C46" w:rsidP="008E4C46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1B134C">
        <w:rPr>
          <w:sz w:val="24"/>
          <w:szCs w:val="24"/>
        </w:rPr>
        <w:t>pravna osoba, subjekt ili tijelo u čijim vlasničkim pravima subjekt iz točke (a) ovog stavka izravno ili neizravno ima više od 50 % udjela; ili</w:t>
      </w:r>
    </w:p>
    <w:p w14:paraId="2193EC50" w14:textId="77777777" w:rsidR="008E4C46" w:rsidRPr="001B134C" w:rsidRDefault="008E4C46" w:rsidP="008E4C46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1B134C">
        <w:rPr>
          <w:sz w:val="24"/>
          <w:szCs w:val="24"/>
        </w:rPr>
        <w:t>fizička ili pravna osoba, subjekt ili tijelo koji djeluje za račun ili prema uputama fizičke ili pravne osobe, subjekta ili tijela iz točke (a) ili točke (b) ovog stavka.</w:t>
      </w:r>
    </w:p>
    <w:p w14:paraId="44A22FE8" w14:textId="5FFF8B89" w:rsidR="008E4C46" w:rsidRDefault="008E4C46" w:rsidP="008E4C46">
      <w:pPr>
        <w:jc w:val="both"/>
        <w:rPr>
          <w:sz w:val="24"/>
          <w:szCs w:val="24"/>
        </w:rPr>
      </w:pPr>
      <w:r w:rsidRPr="001B134C">
        <w:rPr>
          <w:sz w:val="24"/>
          <w:szCs w:val="24"/>
        </w:rPr>
        <w:t xml:space="preserve">uključujući, ako oni čine više od 10 % vrijednosti ugovora, </w:t>
      </w:r>
      <w:proofErr w:type="spellStart"/>
      <w:r w:rsidRPr="001B134C">
        <w:rPr>
          <w:sz w:val="24"/>
          <w:szCs w:val="24"/>
        </w:rPr>
        <w:t>podugovaratelje</w:t>
      </w:r>
      <w:proofErr w:type="spellEnd"/>
      <w:r w:rsidRPr="001B134C">
        <w:rPr>
          <w:sz w:val="24"/>
          <w:szCs w:val="24"/>
        </w:rPr>
        <w:t>, dobavljače ili subjekte na čije se kapacitete oslanja u smislu direktiva o javnoj nabavi.</w:t>
      </w:r>
    </w:p>
    <w:p w14:paraId="789D7B42" w14:textId="77777777" w:rsidR="00C141DD" w:rsidRPr="001B134C" w:rsidRDefault="00C141DD" w:rsidP="008E4C46">
      <w:pPr>
        <w:jc w:val="both"/>
        <w:rPr>
          <w:sz w:val="24"/>
          <w:szCs w:val="24"/>
        </w:rPr>
      </w:pPr>
    </w:p>
    <w:p w14:paraId="76EB6FB2" w14:textId="1B87CB35" w:rsidR="00507434" w:rsidRPr="004D1431" w:rsidRDefault="008E4C46" w:rsidP="004D1431">
      <w:pPr>
        <w:jc w:val="both"/>
        <w:rPr>
          <w:sz w:val="24"/>
          <w:szCs w:val="24"/>
        </w:rPr>
      </w:pPr>
      <w:r w:rsidRPr="001B134C">
        <w:rPr>
          <w:sz w:val="24"/>
          <w:szCs w:val="24"/>
        </w:rPr>
        <w:t>U ________________, _______________. godine.</w:t>
      </w:r>
    </w:p>
    <w:tbl>
      <w:tblPr>
        <w:tblStyle w:val="Reetkatablice"/>
        <w:tblW w:w="5103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B965A3" w:rsidRPr="00F57E95" w14:paraId="5D851277" w14:textId="77777777" w:rsidTr="00A873FA">
        <w:trPr>
          <w:trHeight w:val="397"/>
        </w:trPr>
        <w:tc>
          <w:tcPr>
            <w:tcW w:w="5103" w:type="dxa"/>
            <w:vAlign w:val="center"/>
          </w:tcPr>
          <w:p w14:paraId="412903D6" w14:textId="77777777" w:rsidR="00B965A3" w:rsidRPr="00F57E95" w:rsidRDefault="00B965A3" w:rsidP="00A873FA">
            <w:pPr>
              <w:spacing w:line="360" w:lineRule="auto"/>
              <w:jc w:val="center"/>
              <w:rPr>
                <w:rFonts w:ascii="Tw Cen MT" w:hAnsi="Tw Cen MT" w:cstheme="minorHAnsi"/>
                <w:color w:val="000000"/>
              </w:rPr>
            </w:pPr>
            <w:r w:rsidRPr="00F57E95">
              <w:rPr>
                <w:rFonts w:ascii="Tw Cen MT" w:hAnsi="Tw Cen MT" w:cstheme="minorHAnsi"/>
                <w:color w:val="000000"/>
              </w:rPr>
              <w:t>Za gospodarski subjekt:</w:t>
            </w:r>
          </w:p>
        </w:tc>
      </w:tr>
      <w:tr w:rsidR="00B965A3" w:rsidRPr="00F57E95" w14:paraId="1EA645AF" w14:textId="77777777" w:rsidTr="00A873FA">
        <w:trPr>
          <w:trHeight w:val="397"/>
        </w:trPr>
        <w:tc>
          <w:tcPr>
            <w:tcW w:w="5103" w:type="dxa"/>
            <w:vAlign w:val="center"/>
          </w:tcPr>
          <w:p w14:paraId="55224462" w14:textId="77777777" w:rsidR="00B965A3" w:rsidRPr="00F57E95" w:rsidRDefault="00B965A3" w:rsidP="00A873FA">
            <w:pPr>
              <w:spacing w:line="360" w:lineRule="auto"/>
              <w:jc w:val="center"/>
              <w:rPr>
                <w:rFonts w:ascii="Tw Cen MT" w:hAnsi="Tw Cen MT" w:cstheme="minorHAnsi"/>
                <w:color w:val="000000"/>
              </w:rPr>
            </w:pPr>
            <w:r w:rsidRPr="00F57E95">
              <w:rPr>
                <w:rFonts w:ascii="Tw Cen MT" w:hAnsi="Tw Cen MT" w:cstheme="minorHAnsi"/>
                <w:color w:val="000000"/>
              </w:rPr>
              <w:t>___________________________________</w:t>
            </w:r>
          </w:p>
        </w:tc>
      </w:tr>
      <w:tr w:rsidR="00B965A3" w:rsidRPr="00F57E95" w14:paraId="2A5A2D30" w14:textId="77777777" w:rsidTr="00A873FA">
        <w:trPr>
          <w:trHeight w:val="397"/>
        </w:trPr>
        <w:tc>
          <w:tcPr>
            <w:tcW w:w="5103" w:type="dxa"/>
            <w:vAlign w:val="center"/>
          </w:tcPr>
          <w:p w14:paraId="1047B793" w14:textId="2F1A7057" w:rsidR="00B965A3" w:rsidRPr="00F57E95" w:rsidRDefault="00FD4386" w:rsidP="004D1431">
            <w:pPr>
              <w:spacing w:line="360" w:lineRule="auto"/>
              <w:rPr>
                <w:rFonts w:ascii="Tw Cen MT" w:hAnsi="Tw Cen MT" w:cstheme="minorHAnsi"/>
                <w:color w:val="000000"/>
              </w:rPr>
            </w:pPr>
            <w:r>
              <w:rPr>
                <w:rFonts w:ascii="Tw Cen MT" w:hAnsi="Tw Cen MT" w:cstheme="minorHAnsi"/>
                <w:color w:val="000000"/>
              </w:rPr>
              <w:t xml:space="preserve">      </w:t>
            </w:r>
            <w:r w:rsidR="00B3475D">
              <w:rPr>
                <w:rFonts w:ascii="Tw Cen MT" w:hAnsi="Tw Cen MT" w:cstheme="minorHAnsi"/>
                <w:color w:val="000000"/>
              </w:rPr>
              <w:t xml:space="preserve">     </w:t>
            </w:r>
            <w:r>
              <w:rPr>
                <w:rFonts w:ascii="Tw Cen MT" w:hAnsi="Tw Cen MT" w:cstheme="minorHAnsi"/>
                <w:color w:val="000000"/>
              </w:rPr>
              <w:t xml:space="preserve"> </w:t>
            </w:r>
            <w:r w:rsidR="00B965A3" w:rsidRPr="00F57E95">
              <w:rPr>
                <w:rFonts w:ascii="Tw Cen MT" w:hAnsi="Tw Cen MT" w:cstheme="minorHAnsi"/>
                <w:color w:val="000000"/>
              </w:rPr>
              <w:t xml:space="preserve">(navesti ime prezime te potpis ovlaštene </w:t>
            </w:r>
            <w:r w:rsidR="00B3475D">
              <w:rPr>
                <w:rFonts w:ascii="Tw Cen MT" w:hAnsi="Tw Cen MT" w:cstheme="minorHAnsi"/>
                <w:color w:val="000000"/>
              </w:rPr>
              <w:t>osobe)</w:t>
            </w:r>
            <w:r>
              <w:rPr>
                <w:rFonts w:ascii="Tw Cen MT" w:hAnsi="Tw Cen MT" w:cstheme="minorHAnsi"/>
                <w:color w:val="000000"/>
              </w:rPr>
              <w:t xml:space="preserve">                </w:t>
            </w:r>
          </w:p>
        </w:tc>
      </w:tr>
    </w:tbl>
    <w:p w14:paraId="5066FC37" w14:textId="77777777" w:rsidR="0082026F" w:rsidRPr="006129ED" w:rsidRDefault="0082026F" w:rsidP="00B965A3">
      <w:pPr>
        <w:autoSpaceDE w:val="0"/>
        <w:autoSpaceDN w:val="0"/>
        <w:adjustRightInd w:val="0"/>
        <w:spacing w:before="60"/>
        <w:jc w:val="both"/>
        <w:rPr>
          <w:rFonts w:ascii="Tw Cen MT" w:hAnsi="Tw Cen MT" w:cstheme="minorHAnsi"/>
          <w:b/>
          <w:i/>
          <w:iCs/>
          <w:sz w:val="20"/>
          <w:szCs w:val="20"/>
        </w:rPr>
      </w:pPr>
      <w:r w:rsidRPr="006129ED">
        <w:rPr>
          <w:rFonts w:ascii="Tw Cen MT" w:hAnsi="Tw Cen MT" w:cstheme="minorHAnsi"/>
          <w:b/>
          <w:i/>
          <w:iCs/>
          <w:sz w:val="20"/>
          <w:szCs w:val="20"/>
        </w:rPr>
        <w:t>NAPOMENA: Izjavu nije potrebno ovjeriti kod javnog bilježnika</w:t>
      </w:r>
      <w:r w:rsidR="00F5539B" w:rsidRPr="006129ED">
        <w:rPr>
          <w:rFonts w:ascii="Tw Cen MT" w:hAnsi="Tw Cen MT" w:cstheme="minorHAnsi"/>
          <w:b/>
          <w:i/>
          <w:iCs/>
          <w:sz w:val="20"/>
          <w:szCs w:val="20"/>
        </w:rPr>
        <w:t>.</w:t>
      </w:r>
    </w:p>
    <w:sectPr w:rsidR="0082026F" w:rsidRPr="006129ED" w:rsidSect="00710DD9">
      <w:pgSz w:w="12242" w:h="1559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D5E62" w14:textId="77777777" w:rsidR="004A21CB" w:rsidRDefault="004A21CB" w:rsidP="004A21CB">
      <w:pPr>
        <w:spacing w:after="0" w:line="240" w:lineRule="auto"/>
      </w:pPr>
      <w:r>
        <w:separator/>
      </w:r>
    </w:p>
  </w:endnote>
  <w:endnote w:type="continuationSeparator" w:id="0">
    <w:p w14:paraId="6E1BA268" w14:textId="77777777" w:rsidR="004A21CB" w:rsidRDefault="004A21CB" w:rsidP="004A2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63B96" w14:textId="77777777" w:rsidR="004A21CB" w:rsidRDefault="004A21CB" w:rsidP="004A21CB">
      <w:pPr>
        <w:spacing w:after="0" w:line="240" w:lineRule="auto"/>
      </w:pPr>
      <w:r>
        <w:separator/>
      </w:r>
    </w:p>
  </w:footnote>
  <w:footnote w:type="continuationSeparator" w:id="0">
    <w:p w14:paraId="1EE7094E" w14:textId="77777777" w:rsidR="004A21CB" w:rsidRDefault="004A21CB" w:rsidP="004A21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21D34"/>
    <w:multiLevelType w:val="hybridMultilevel"/>
    <w:tmpl w:val="FDB2575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5A664E"/>
    <w:multiLevelType w:val="hybridMultilevel"/>
    <w:tmpl w:val="3E34A0B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F17558"/>
    <w:multiLevelType w:val="hybridMultilevel"/>
    <w:tmpl w:val="7110D2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243323">
    <w:abstractNumId w:val="2"/>
  </w:num>
  <w:num w:numId="2" w16cid:durableId="461924486">
    <w:abstractNumId w:val="1"/>
  </w:num>
  <w:num w:numId="3" w16cid:durableId="899941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5A3"/>
    <w:rsid w:val="001C122E"/>
    <w:rsid w:val="001D5AD4"/>
    <w:rsid w:val="00202C51"/>
    <w:rsid w:val="002445B7"/>
    <w:rsid w:val="00257D84"/>
    <w:rsid w:val="002A7000"/>
    <w:rsid w:val="003168BD"/>
    <w:rsid w:val="003B0411"/>
    <w:rsid w:val="004A21CB"/>
    <w:rsid w:val="004D1431"/>
    <w:rsid w:val="00507434"/>
    <w:rsid w:val="005757FF"/>
    <w:rsid w:val="006129ED"/>
    <w:rsid w:val="00710DD9"/>
    <w:rsid w:val="0082026F"/>
    <w:rsid w:val="008E4C46"/>
    <w:rsid w:val="008E7B4B"/>
    <w:rsid w:val="00931099"/>
    <w:rsid w:val="00997CA1"/>
    <w:rsid w:val="00A52C31"/>
    <w:rsid w:val="00B10EE0"/>
    <w:rsid w:val="00B3475D"/>
    <w:rsid w:val="00B965A3"/>
    <w:rsid w:val="00BF2209"/>
    <w:rsid w:val="00C141DD"/>
    <w:rsid w:val="00E41C42"/>
    <w:rsid w:val="00E61E4F"/>
    <w:rsid w:val="00EE6FE3"/>
    <w:rsid w:val="00F5539B"/>
    <w:rsid w:val="00F56E55"/>
    <w:rsid w:val="00FD4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3BD7C"/>
  <w15:chartTrackingRefBased/>
  <w15:docId w15:val="{6C712092-40E9-46FE-B6B7-9EC48223C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65A3"/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aliases w:val="Tablica za Studiju"/>
    <w:basedOn w:val="Obinatablica"/>
    <w:uiPriority w:val="59"/>
    <w:rsid w:val="00B965A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B965A3"/>
    <w:pPr>
      <w:widowControl w:val="0"/>
      <w:autoSpaceDE w:val="0"/>
      <w:autoSpaceDN w:val="0"/>
      <w:adjustRightInd w:val="0"/>
      <w:spacing w:after="0" w:line="240" w:lineRule="auto"/>
    </w:pPr>
    <w:rPr>
      <w:rFonts w:ascii="Calibri,Bold" w:eastAsia="Calibri,Bold" w:hAnsi="Times New Roman" w:cs="Calibri,Bold"/>
      <w:color w:val="000000"/>
      <w:sz w:val="24"/>
      <w:szCs w:val="24"/>
      <w:lang w:val="hr-HR" w:eastAsia="hr-HR"/>
    </w:rPr>
  </w:style>
  <w:style w:type="character" w:styleId="Naglaeno">
    <w:name w:val="Strong"/>
    <w:basedOn w:val="Zadanifontodlomka"/>
    <w:uiPriority w:val="22"/>
    <w:qFormat/>
    <w:rsid w:val="0082026F"/>
    <w:rPr>
      <w:b/>
      <w:bCs/>
    </w:rPr>
  </w:style>
  <w:style w:type="character" w:styleId="Hiperveza">
    <w:name w:val="Hyperlink"/>
    <w:basedOn w:val="Zadanifontodlomka"/>
    <w:uiPriority w:val="99"/>
    <w:unhideWhenUsed/>
    <w:rsid w:val="003168BD"/>
    <w:rPr>
      <w:color w:val="0563C1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4A2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A21CB"/>
    <w:rPr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4A2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A21CB"/>
    <w:rPr>
      <w:lang w:val="hr-HR"/>
    </w:rPr>
  </w:style>
  <w:style w:type="paragraph" w:styleId="Odlomakpopisa">
    <w:name w:val="List Paragraph"/>
    <w:basedOn w:val="Normal"/>
    <w:uiPriority w:val="34"/>
    <w:qFormat/>
    <w:rsid w:val="008E4C46"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</dc:creator>
  <cp:keywords/>
  <dc:description/>
  <cp:lastModifiedBy>Marija Šošić</cp:lastModifiedBy>
  <cp:revision>19</cp:revision>
  <dcterms:created xsi:type="dcterms:W3CDTF">2025-03-19T17:53:00Z</dcterms:created>
  <dcterms:modified xsi:type="dcterms:W3CDTF">2026-02-06T10:14:00Z</dcterms:modified>
</cp:coreProperties>
</file>